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20732" w14:textId="77777777" w:rsidR="00BC469D" w:rsidRDefault="00BC469D" w:rsidP="00BC469D">
      <w:pPr>
        <w:spacing w:after="0" w:line="360" w:lineRule="auto"/>
        <w:rPr>
          <w:rFonts w:ascii="Tahoma" w:hAnsi="Tahoma" w:cs="Tahoma"/>
          <w:bCs/>
        </w:rPr>
      </w:pPr>
    </w:p>
    <w:p w14:paraId="3B24ADC6" w14:textId="42121402" w:rsidR="00BC469D" w:rsidRPr="00821302" w:rsidRDefault="00BC469D" w:rsidP="00821302">
      <w:pPr>
        <w:rPr>
          <w:rFonts w:ascii="Tahoma" w:hAnsi="Tahoma" w:cs="Tahoma"/>
          <w:b/>
          <w:bCs/>
        </w:rPr>
      </w:pPr>
      <w:bookmarkStart w:id="0" w:name="_Toc124353325"/>
      <w:r w:rsidRPr="00C2132A">
        <w:rPr>
          <w:rFonts w:ascii="Tahoma" w:hAnsi="Tahoma" w:cs="Tahoma"/>
          <w:b/>
          <w:bCs/>
        </w:rPr>
        <w:t xml:space="preserve">Prilog III. </w:t>
      </w:r>
      <w:r w:rsidRPr="00C2132A">
        <w:rPr>
          <w:rFonts w:ascii="Tahoma" w:eastAsia="Times New Roman" w:hAnsi="Tahoma" w:cs="Tahoma"/>
          <w:b/>
          <w:bCs/>
          <w:lang w:eastAsia="hr-HR"/>
        </w:rPr>
        <w:t xml:space="preserve">  Izjava ponuditelja</w:t>
      </w:r>
      <w:bookmarkEnd w:id="0"/>
      <w:r>
        <w:rPr>
          <w:rFonts w:ascii="Tahoma" w:eastAsia="Times New Roman" w:hAnsi="Tahoma" w:cs="Tahoma"/>
          <w:b/>
          <w:bCs/>
          <w:lang w:eastAsia="hr-HR"/>
        </w:rPr>
        <w:t xml:space="preserve"> o nepostojanju razloga isključenja </w:t>
      </w:r>
    </w:p>
    <w:tbl>
      <w:tblPr>
        <w:tblStyle w:val="Reetkatablice"/>
        <w:tblW w:w="0" w:type="auto"/>
        <w:tblLook w:val="04A0" w:firstRow="1" w:lastRow="0" w:firstColumn="1" w:lastColumn="0" w:noHBand="0" w:noVBand="1"/>
      </w:tblPr>
      <w:tblGrid>
        <w:gridCol w:w="2345"/>
        <w:gridCol w:w="3306"/>
        <w:gridCol w:w="3411"/>
      </w:tblGrid>
      <w:tr w:rsidR="00BC469D" w:rsidRPr="001B71E2" w14:paraId="5B3E4BD6" w14:textId="77777777" w:rsidTr="00847410">
        <w:tc>
          <w:tcPr>
            <w:tcW w:w="2376" w:type="dxa"/>
          </w:tcPr>
          <w:p w14:paraId="092B4ED0" w14:textId="77777777" w:rsidR="00BC469D" w:rsidRPr="001B71E2" w:rsidRDefault="00BC469D" w:rsidP="00847410">
            <w:pPr>
              <w:spacing w:after="160" w:line="259" w:lineRule="auto"/>
              <w:jc w:val="both"/>
              <w:rPr>
                <w:rFonts w:ascii="Tahoma" w:eastAsia="Times New Roman" w:hAnsi="Tahoma" w:cs="Tahoma"/>
                <w:bCs/>
                <w:lang w:eastAsia="hr-HR"/>
              </w:rPr>
            </w:pPr>
            <w:r w:rsidRPr="001B71E2">
              <w:rPr>
                <w:rFonts w:ascii="Tahoma" w:eastAsia="Times New Roman" w:hAnsi="Tahoma" w:cs="Tahoma"/>
                <w:bCs/>
                <w:lang w:eastAsia="hr-HR"/>
              </w:rPr>
              <w:t>Naziv ponuditelja:</w:t>
            </w:r>
          </w:p>
        </w:tc>
        <w:tc>
          <w:tcPr>
            <w:tcW w:w="6912" w:type="dxa"/>
            <w:gridSpan w:val="2"/>
          </w:tcPr>
          <w:p w14:paraId="5D7B38C8" w14:textId="77777777" w:rsidR="00BC469D" w:rsidRPr="001B71E2" w:rsidRDefault="00BC469D" w:rsidP="00847410">
            <w:pPr>
              <w:spacing w:after="160" w:line="259" w:lineRule="auto"/>
              <w:jc w:val="both"/>
              <w:rPr>
                <w:rFonts w:ascii="Tahoma" w:eastAsia="Times New Roman" w:hAnsi="Tahoma" w:cs="Tahoma"/>
                <w:b/>
                <w:bCs/>
                <w:color w:val="00B050"/>
                <w:lang w:eastAsia="hr-HR"/>
              </w:rPr>
            </w:pPr>
          </w:p>
        </w:tc>
      </w:tr>
      <w:tr w:rsidR="00BC469D" w:rsidRPr="001B71E2" w14:paraId="65EBB276" w14:textId="77777777" w:rsidTr="00847410">
        <w:tc>
          <w:tcPr>
            <w:tcW w:w="2376" w:type="dxa"/>
          </w:tcPr>
          <w:p w14:paraId="7FF04241" w14:textId="77777777" w:rsidR="00BC469D" w:rsidRPr="001B71E2" w:rsidRDefault="00BC469D" w:rsidP="00847410">
            <w:pPr>
              <w:spacing w:after="160" w:line="259" w:lineRule="auto"/>
              <w:jc w:val="both"/>
              <w:rPr>
                <w:rFonts w:ascii="Tahoma" w:eastAsia="Times New Roman" w:hAnsi="Tahoma" w:cs="Tahoma"/>
                <w:bCs/>
                <w:lang w:eastAsia="hr-HR"/>
              </w:rPr>
            </w:pPr>
            <w:r w:rsidRPr="001B71E2">
              <w:rPr>
                <w:rFonts w:ascii="Tahoma" w:eastAsia="Times New Roman" w:hAnsi="Tahoma" w:cs="Tahoma"/>
                <w:bCs/>
                <w:lang w:eastAsia="hr-HR"/>
              </w:rPr>
              <w:t>Adresa i sjedište:</w:t>
            </w:r>
          </w:p>
        </w:tc>
        <w:tc>
          <w:tcPr>
            <w:tcW w:w="6912" w:type="dxa"/>
            <w:gridSpan w:val="2"/>
          </w:tcPr>
          <w:p w14:paraId="3F2ABEEF" w14:textId="77777777" w:rsidR="00BC469D" w:rsidRPr="001B71E2" w:rsidRDefault="00BC469D" w:rsidP="00847410">
            <w:pPr>
              <w:spacing w:after="160" w:line="259" w:lineRule="auto"/>
              <w:jc w:val="both"/>
              <w:rPr>
                <w:rFonts w:ascii="Tahoma" w:eastAsia="Times New Roman" w:hAnsi="Tahoma" w:cs="Tahoma"/>
                <w:b/>
                <w:bCs/>
                <w:color w:val="00B050"/>
                <w:lang w:eastAsia="hr-HR"/>
              </w:rPr>
            </w:pPr>
          </w:p>
        </w:tc>
      </w:tr>
      <w:tr w:rsidR="00BC469D" w:rsidRPr="001B71E2" w14:paraId="23282058" w14:textId="77777777" w:rsidTr="00847410">
        <w:tblPrEx>
          <w:tblLook w:val="0000" w:firstRow="0" w:lastRow="0" w:firstColumn="0" w:lastColumn="0" w:noHBand="0" w:noVBand="0"/>
        </w:tblPrEx>
        <w:trPr>
          <w:trHeight w:val="270"/>
        </w:trPr>
        <w:tc>
          <w:tcPr>
            <w:tcW w:w="2376" w:type="dxa"/>
          </w:tcPr>
          <w:p w14:paraId="1E2A3854" w14:textId="77777777" w:rsidR="00BC469D" w:rsidRPr="001B71E2" w:rsidRDefault="00BC469D" w:rsidP="00847410">
            <w:pPr>
              <w:spacing w:after="160" w:line="259" w:lineRule="auto"/>
              <w:jc w:val="both"/>
              <w:rPr>
                <w:rFonts w:ascii="Tahoma" w:eastAsia="Times New Roman" w:hAnsi="Tahoma" w:cs="Tahoma"/>
                <w:bCs/>
                <w:lang w:eastAsia="hr-HR"/>
              </w:rPr>
            </w:pPr>
            <w:r w:rsidRPr="001B71E2">
              <w:rPr>
                <w:rFonts w:ascii="Tahoma" w:eastAsia="Times New Roman" w:hAnsi="Tahoma" w:cs="Tahoma"/>
                <w:bCs/>
                <w:lang w:eastAsia="hr-HR"/>
              </w:rPr>
              <w:t>Matični broj i OIB</w:t>
            </w:r>
          </w:p>
        </w:tc>
        <w:tc>
          <w:tcPr>
            <w:tcW w:w="3402" w:type="dxa"/>
            <w:shd w:val="clear" w:color="auto" w:fill="auto"/>
          </w:tcPr>
          <w:p w14:paraId="54BFB1BA" w14:textId="77777777" w:rsidR="00BC469D" w:rsidRPr="001B71E2" w:rsidRDefault="00BC469D" w:rsidP="00847410">
            <w:pPr>
              <w:rPr>
                <w:rFonts w:ascii="Tahoma" w:eastAsia="Times New Roman" w:hAnsi="Tahoma" w:cs="Tahoma"/>
                <w:b/>
                <w:bCs/>
                <w:color w:val="00B050"/>
                <w:lang w:eastAsia="hr-HR"/>
              </w:rPr>
            </w:pPr>
          </w:p>
        </w:tc>
        <w:tc>
          <w:tcPr>
            <w:tcW w:w="3510" w:type="dxa"/>
            <w:shd w:val="clear" w:color="auto" w:fill="auto"/>
          </w:tcPr>
          <w:p w14:paraId="591203C9" w14:textId="77777777" w:rsidR="00BC469D" w:rsidRPr="001B71E2" w:rsidRDefault="00BC469D" w:rsidP="00847410">
            <w:pPr>
              <w:rPr>
                <w:rFonts w:ascii="Tahoma" w:eastAsia="Times New Roman" w:hAnsi="Tahoma" w:cs="Tahoma"/>
                <w:b/>
                <w:bCs/>
                <w:color w:val="00B050"/>
                <w:lang w:eastAsia="hr-HR"/>
              </w:rPr>
            </w:pPr>
          </w:p>
        </w:tc>
      </w:tr>
    </w:tbl>
    <w:p w14:paraId="556DA024" w14:textId="77777777" w:rsidR="00BC469D" w:rsidRPr="001B71E2" w:rsidRDefault="00BC469D" w:rsidP="00BC469D">
      <w:pPr>
        <w:spacing w:after="160" w:line="259" w:lineRule="auto"/>
        <w:rPr>
          <w:rFonts w:ascii="Tahoma" w:eastAsia="Times New Roman" w:hAnsi="Tahoma" w:cs="Tahoma"/>
          <w:b/>
          <w:bCs/>
          <w:lang w:eastAsia="hr-HR"/>
        </w:rPr>
      </w:pPr>
    </w:p>
    <w:p w14:paraId="69A56C8D" w14:textId="72BA4DFE" w:rsidR="00BC469D" w:rsidRPr="001B71E2" w:rsidRDefault="00BC469D" w:rsidP="00BC469D">
      <w:pPr>
        <w:keepNext/>
        <w:keepLines/>
        <w:widowControl w:val="0"/>
        <w:spacing w:after="0"/>
        <w:rPr>
          <w:rFonts w:ascii="Tahoma" w:hAnsi="Tahoma" w:cs="Tahoma"/>
        </w:rPr>
      </w:pPr>
      <w:r w:rsidRPr="001B71E2">
        <w:rPr>
          <w:rFonts w:ascii="Tahoma" w:hAnsi="Tahoma" w:cs="Tahoma"/>
        </w:rPr>
        <w:t xml:space="preserve">Kao odgovor na Vaš poziv za potrebe postupka nabave </w:t>
      </w:r>
      <w:r>
        <w:rPr>
          <w:rFonts w:ascii="Tahoma" w:hAnsi="Tahoma" w:cs="Tahoma"/>
        </w:rPr>
        <w:t xml:space="preserve">A1.1. </w:t>
      </w:r>
      <w:r w:rsidRPr="001B71E2">
        <w:rPr>
          <w:rFonts w:ascii="Tahoma" w:hAnsi="Tahoma" w:cs="Tahoma"/>
        </w:rPr>
        <w:t>-  Fotonaponsk</w:t>
      </w:r>
      <w:r>
        <w:rPr>
          <w:rFonts w:ascii="Tahoma" w:hAnsi="Tahoma" w:cs="Tahoma"/>
        </w:rPr>
        <w:t>a</w:t>
      </w:r>
      <w:r w:rsidRPr="001B71E2">
        <w:rPr>
          <w:rFonts w:ascii="Tahoma" w:hAnsi="Tahoma" w:cs="Tahoma"/>
        </w:rPr>
        <w:t xml:space="preserve"> elektrane za vlastitu potrošnju SE BOMARK, </w:t>
      </w:r>
      <w:r w:rsidR="00863C9B">
        <w:rPr>
          <w:rFonts w:ascii="Tahoma" w:hAnsi="Tahoma" w:cs="Tahoma"/>
        </w:rPr>
        <w:t>ja/</w:t>
      </w:r>
      <w:r w:rsidRPr="001B71E2">
        <w:rPr>
          <w:rFonts w:ascii="Tahoma" w:hAnsi="Tahoma" w:cs="Tahoma"/>
        </w:rPr>
        <w:t>mi, niže potpisani, izjavljujem</w:t>
      </w:r>
      <w:r w:rsidR="00863C9B">
        <w:rPr>
          <w:rFonts w:ascii="Tahoma" w:hAnsi="Tahoma" w:cs="Tahoma"/>
        </w:rPr>
        <w:t>/</w:t>
      </w:r>
      <w:r w:rsidRPr="001B71E2">
        <w:rPr>
          <w:rFonts w:ascii="Tahoma" w:hAnsi="Tahoma" w:cs="Tahoma"/>
        </w:rPr>
        <w:t>o da</w:t>
      </w:r>
      <w:r w:rsidRPr="001B71E2">
        <w:rPr>
          <w:rFonts w:ascii="Tahoma" w:hAnsi="Tahoma" w:cs="Tahoma"/>
          <w:lang w:val="en-GB"/>
        </w:rPr>
        <w:t>:</w:t>
      </w:r>
    </w:p>
    <w:p w14:paraId="0A425782" w14:textId="77777777" w:rsidR="00BC469D" w:rsidRPr="001B71E2" w:rsidRDefault="00BC469D" w:rsidP="00BC469D">
      <w:pPr>
        <w:spacing w:after="0"/>
        <w:jc w:val="both"/>
        <w:rPr>
          <w:rFonts w:ascii="Tahoma" w:hAnsi="Tahoma" w:cs="Tahoma"/>
        </w:rPr>
      </w:pPr>
    </w:p>
    <w:p w14:paraId="2E23DA7D" w14:textId="704F0AE6" w:rsidR="00BC469D" w:rsidRPr="001B71E2" w:rsidRDefault="00863C9B" w:rsidP="00BC469D">
      <w:pPr>
        <w:pStyle w:val="Odlomakpopisa"/>
        <w:numPr>
          <w:ilvl w:val="0"/>
          <w:numId w:val="1"/>
        </w:numPr>
        <w:spacing w:after="0"/>
        <w:jc w:val="both"/>
        <w:rPr>
          <w:rFonts w:ascii="Tahoma" w:eastAsia="Times New Roman" w:hAnsi="Tahoma" w:cs="Tahoma"/>
          <w:lang w:eastAsia="hr-HR"/>
        </w:rPr>
      </w:pPr>
      <w:r w:rsidRPr="001B71E2">
        <w:rPr>
          <w:rFonts w:ascii="Tahoma" w:hAnsi="Tahoma" w:cs="Tahoma"/>
        </w:rPr>
        <w:t>S</w:t>
      </w:r>
      <w:r>
        <w:rPr>
          <w:rFonts w:ascii="Tahoma" w:hAnsi="Tahoma" w:cs="Tahoma"/>
        </w:rPr>
        <w:t>am/s</w:t>
      </w:r>
      <w:r w:rsidR="00BC469D" w:rsidRPr="001B71E2">
        <w:rPr>
          <w:rFonts w:ascii="Tahoma" w:hAnsi="Tahoma" w:cs="Tahoma"/>
        </w:rPr>
        <w:t>mo pregledali, te u potpunosti prihvaćam</w:t>
      </w:r>
      <w:r>
        <w:rPr>
          <w:rFonts w:ascii="Tahoma" w:hAnsi="Tahoma" w:cs="Tahoma"/>
        </w:rPr>
        <w:t>/</w:t>
      </w:r>
      <w:r w:rsidR="00BC469D" w:rsidRPr="001B71E2">
        <w:rPr>
          <w:rFonts w:ascii="Tahoma" w:hAnsi="Tahoma" w:cs="Tahoma"/>
        </w:rPr>
        <w:t xml:space="preserve">o, sadržaj natječajne dokumentacije,  te ovime u potpunosti prihvaćamo iste odredbe, bez rezervacija i ograničenja; </w:t>
      </w:r>
    </w:p>
    <w:p w14:paraId="3081B318" w14:textId="77777777" w:rsidR="00BC469D" w:rsidRPr="001B71E2" w:rsidRDefault="00BC469D" w:rsidP="00BC469D">
      <w:pPr>
        <w:spacing w:after="0"/>
        <w:jc w:val="both"/>
        <w:rPr>
          <w:rFonts w:ascii="Tahoma" w:eastAsia="Times New Roman" w:hAnsi="Tahoma" w:cs="Tahoma"/>
          <w:lang w:eastAsia="hr-HR"/>
        </w:rPr>
      </w:pPr>
    </w:p>
    <w:p w14:paraId="7AC076B5" w14:textId="77777777" w:rsidR="00BC469D" w:rsidRPr="001B71E2" w:rsidRDefault="00BC469D" w:rsidP="00BC469D">
      <w:pPr>
        <w:pStyle w:val="Odlomakpopisa"/>
        <w:numPr>
          <w:ilvl w:val="0"/>
          <w:numId w:val="1"/>
        </w:numPr>
        <w:spacing w:after="0"/>
        <w:jc w:val="both"/>
        <w:rPr>
          <w:rFonts w:ascii="Tahoma" w:eastAsia="Times New Roman" w:hAnsi="Tahoma" w:cs="Tahoma"/>
          <w:color w:val="FF0000"/>
          <w:lang w:eastAsia="hr-HR"/>
        </w:rPr>
      </w:pPr>
      <w:r w:rsidRPr="001B71E2">
        <w:rPr>
          <w:rFonts w:ascii="Tahoma" w:eastAsia="Times New Roman" w:hAnsi="Tahoma" w:cs="Tahoma"/>
          <w:lang w:eastAsia="hr-HR"/>
        </w:rPr>
        <w:t xml:space="preserve">radi dokazivanja nepostojanja situacija opisanih točkom 3. Dokumentacije za nadmetanje, a koje bi mogle dovesti do isključenja ponuditelja iz postupka nabave, ovime pod materijalnom i kaznenom odgovornošću izjavljujem da se pravni subjekt _________(naziv i sjedište gospodarskog subjekta,________ (OIB) niti ovlaštene osobe ___________(navesti koje su to osobe) ne nalaze ni u jednoj situaciji koja bi nas mogla isključiti iz sudjelovanja u Ugovoru, a kako su navedene: </w:t>
      </w:r>
    </w:p>
    <w:p w14:paraId="4496F989" w14:textId="77777777" w:rsidR="00BC469D" w:rsidRPr="001B71E2" w:rsidRDefault="00BC469D" w:rsidP="00BC469D">
      <w:pPr>
        <w:autoSpaceDE w:val="0"/>
        <w:autoSpaceDN w:val="0"/>
        <w:adjustRightInd w:val="0"/>
        <w:spacing w:after="0" w:line="240" w:lineRule="auto"/>
        <w:jc w:val="both"/>
        <w:rPr>
          <w:rFonts w:ascii="Tahoma" w:hAnsi="Tahoma" w:cs="Tahoma"/>
          <w:color w:val="000000"/>
        </w:rPr>
      </w:pPr>
    </w:p>
    <w:p w14:paraId="6EEFD94E" w14:textId="0B9BD8CC" w:rsidR="00BC469D" w:rsidRPr="001B71E2" w:rsidRDefault="00BC469D" w:rsidP="00BC469D">
      <w:pPr>
        <w:autoSpaceDE w:val="0"/>
        <w:autoSpaceDN w:val="0"/>
        <w:adjustRightInd w:val="0"/>
        <w:spacing w:after="0" w:line="240" w:lineRule="auto"/>
        <w:jc w:val="both"/>
        <w:rPr>
          <w:rFonts w:ascii="Tahoma" w:hAnsi="Tahoma" w:cs="Tahoma"/>
        </w:rPr>
      </w:pPr>
      <w:r w:rsidRPr="001B71E2">
        <w:rPr>
          <w:rFonts w:ascii="Tahoma" w:hAnsi="Tahoma" w:cs="Tahoma"/>
          <w:color w:val="000000"/>
        </w:rPr>
        <w:t xml:space="preserve">- ako je ponuditelj ili osoba ovlaštena po zakonu za zastupanje ponuditelja (osobe koja je član upravnog, upravljačkog ili nadzornog tijela ili ima ovlasti zastupanja, donošenja odluka </w:t>
      </w:r>
      <w:r w:rsidRPr="001B71E2">
        <w:rPr>
          <w:rFonts w:ascii="Tahoma" w:hAnsi="Tahoma" w:cs="Tahoma"/>
        </w:rPr>
        <w:t>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sidR="008B572A">
        <w:rPr>
          <w:rFonts w:ascii="Tahoma" w:hAnsi="Tahoma" w:cs="Tahoma"/>
        </w:rPr>
        <w:t>,</w:t>
      </w:r>
    </w:p>
    <w:p w14:paraId="02706BB1" w14:textId="77777777" w:rsidR="00BC469D" w:rsidRPr="001B71E2" w:rsidRDefault="00BC469D" w:rsidP="00BC469D">
      <w:pPr>
        <w:autoSpaceDE w:val="0"/>
        <w:autoSpaceDN w:val="0"/>
        <w:adjustRightInd w:val="0"/>
        <w:spacing w:after="0" w:line="240" w:lineRule="auto"/>
        <w:jc w:val="both"/>
        <w:rPr>
          <w:rFonts w:ascii="Tahoma" w:hAnsi="Tahoma" w:cs="Tahoma"/>
          <w:color w:val="000000"/>
        </w:rPr>
      </w:pPr>
    </w:p>
    <w:p w14:paraId="2DE01D93" w14:textId="3BCB1FB2" w:rsidR="00BC469D" w:rsidRPr="001B71E2" w:rsidRDefault="00BC469D" w:rsidP="00BC469D">
      <w:pPr>
        <w:autoSpaceDE w:val="0"/>
        <w:autoSpaceDN w:val="0"/>
        <w:adjustRightInd w:val="0"/>
        <w:spacing w:after="18" w:line="240" w:lineRule="auto"/>
        <w:jc w:val="both"/>
        <w:rPr>
          <w:rFonts w:ascii="Tahoma" w:hAnsi="Tahoma" w:cs="Tahoma"/>
        </w:rPr>
      </w:pPr>
      <w:r w:rsidRPr="001B71E2">
        <w:rPr>
          <w:rFonts w:ascii="Tahoma" w:hAnsi="Tahoma" w:cs="Tahoma"/>
        </w:rPr>
        <w:t xml:space="preserve">- 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1B71E2">
        <w:rPr>
          <w:rFonts w:ascii="Tahoma" w:hAnsi="Tahoma" w:cs="Tahoma"/>
        </w:rPr>
        <w:t>nastana</w:t>
      </w:r>
      <w:proofErr w:type="spellEnd"/>
      <w:r w:rsidRPr="001B71E2">
        <w:rPr>
          <w:rFonts w:ascii="Tahoma" w:hAnsi="Tahoma" w:cs="Tahoma"/>
        </w:rPr>
        <w:t xml:space="preserve"> ponuditelja (ako oni nemaju poslovni </w:t>
      </w:r>
      <w:proofErr w:type="spellStart"/>
      <w:r w:rsidRPr="001B71E2">
        <w:rPr>
          <w:rFonts w:ascii="Tahoma" w:hAnsi="Tahoma" w:cs="Tahoma"/>
        </w:rPr>
        <w:t>nastan</w:t>
      </w:r>
      <w:proofErr w:type="spellEnd"/>
      <w:r w:rsidRPr="001B71E2">
        <w:rPr>
          <w:rFonts w:ascii="Tahoma" w:hAnsi="Tahoma" w:cs="Tahoma"/>
        </w:rPr>
        <w:t xml:space="preserve"> u Republici Hrvatskoj), osim ako je u skladu s posebnim pravilima odobrena odgoda plaćanja navedenih obveza, te ako mu iznos dospjelih, a neplaćenih obveza nije veći od 200 kuna</w:t>
      </w:r>
      <w:r w:rsidR="008B572A">
        <w:rPr>
          <w:rFonts w:ascii="Tahoma" w:hAnsi="Tahoma" w:cs="Tahoma"/>
        </w:rPr>
        <w:t>,</w:t>
      </w:r>
    </w:p>
    <w:p w14:paraId="09DB53B2" w14:textId="77777777" w:rsidR="00BC469D" w:rsidRPr="001B71E2" w:rsidRDefault="00BC469D" w:rsidP="00BC469D">
      <w:pPr>
        <w:autoSpaceDE w:val="0"/>
        <w:autoSpaceDN w:val="0"/>
        <w:adjustRightInd w:val="0"/>
        <w:spacing w:after="18" w:line="240" w:lineRule="auto"/>
        <w:jc w:val="both"/>
        <w:rPr>
          <w:rFonts w:ascii="Tahoma" w:hAnsi="Tahoma" w:cs="Tahoma"/>
        </w:rPr>
      </w:pPr>
    </w:p>
    <w:p w14:paraId="3E267C20" w14:textId="1282968B" w:rsidR="00BC469D" w:rsidRPr="001B71E2" w:rsidRDefault="00BC469D" w:rsidP="00BC469D">
      <w:pPr>
        <w:autoSpaceDE w:val="0"/>
        <w:autoSpaceDN w:val="0"/>
        <w:adjustRightInd w:val="0"/>
        <w:spacing w:after="0" w:line="240" w:lineRule="auto"/>
        <w:jc w:val="both"/>
        <w:rPr>
          <w:rFonts w:ascii="Tahoma" w:hAnsi="Tahoma" w:cs="Tahoma"/>
        </w:rPr>
      </w:pPr>
      <w:r w:rsidRPr="001B71E2">
        <w:rPr>
          <w:rFonts w:ascii="Tahoma" w:hAnsi="Tahoma" w:cs="Tahoma"/>
        </w:rPr>
        <w:t>- ako je lažno izjavljivao, predstavio ili pružio neistinite podatke u vezi s uvjetima koje je</w:t>
      </w:r>
      <w:r w:rsidR="00DF39F0">
        <w:rPr>
          <w:rFonts w:ascii="Tahoma" w:hAnsi="Tahoma" w:cs="Tahoma"/>
        </w:rPr>
        <w:t xml:space="preserve"> Naručitelj</w:t>
      </w:r>
      <w:r w:rsidRPr="001B71E2">
        <w:rPr>
          <w:rFonts w:ascii="Tahoma" w:hAnsi="Tahoma" w:cs="Tahoma"/>
        </w:rPr>
        <w:t xml:space="preserve"> naveo kao neophodne. </w:t>
      </w:r>
    </w:p>
    <w:p w14:paraId="6574B4C2" w14:textId="77777777" w:rsidR="00BC469D" w:rsidRPr="001B71E2" w:rsidRDefault="00BC469D" w:rsidP="00BC469D">
      <w:pPr>
        <w:pStyle w:val="Odlomakpopisa"/>
        <w:spacing w:after="0"/>
        <w:jc w:val="both"/>
        <w:rPr>
          <w:rFonts w:ascii="Tahoma" w:eastAsia="Times New Roman" w:hAnsi="Tahoma" w:cs="Tahoma"/>
          <w:color w:val="FF0000"/>
          <w:lang w:eastAsia="hr-HR"/>
        </w:rPr>
      </w:pPr>
    </w:p>
    <w:p w14:paraId="49476E36" w14:textId="77777777" w:rsidR="00BC469D" w:rsidRPr="001B71E2" w:rsidRDefault="00BC469D" w:rsidP="00BC469D">
      <w:pPr>
        <w:spacing w:after="0"/>
        <w:jc w:val="both"/>
        <w:rPr>
          <w:rFonts w:ascii="Tahoma" w:eastAsia="Times New Roman" w:hAnsi="Tahoma" w:cs="Tahoma"/>
          <w:lang w:eastAsia="hr-HR"/>
        </w:rPr>
      </w:pPr>
    </w:p>
    <w:p w14:paraId="545BF17F" w14:textId="77777777" w:rsidR="00BC469D" w:rsidRPr="001B71E2" w:rsidRDefault="00BC469D" w:rsidP="00BC469D">
      <w:pPr>
        <w:spacing w:after="0"/>
        <w:jc w:val="both"/>
        <w:rPr>
          <w:rFonts w:ascii="Tahoma" w:eastAsia="Times New Roman" w:hAnsi="Tahoma" w:cs="Tahoma"/>
          <w:lang w:eastAsia="hr-HR"/>
        </w:rPr>
      </w:pPr>
    </w:p>
    <w:p w14:paraId="664C73D8" w14:textId="77777777" w:rsidR="00BC469D" w:rsidRPr="001B71E2" w:rsidRDefault="00BC469D" w:rsidP="00BC469D">
      <w:pPr>
        <w:spacing w:after="0"/>
        <w:jc w:val="both"/>
        <w:rPr>
          <w:rFonts w:ascii="Tahoma" w:eastAsia="Times New Roman" w:hAnsi="Tahoma" w:cs="Tahoma"/>
          <w:lang w:eastAsia="hr-HR"/>
        </w:rPr>
      </w:pPr>
      <w:r w:rsidRPr="001B71E2">
        <w:rPr>
          <w:rFonts w:ascii="Tahoma" w:eastAsia="Times New Roman" w:hAnsi="Tahoma" w:cs="Tahoma"/>
          <w:lang w:eastAsia="hr-HR"/>
        </w:rPr>
        <w:t>U ___________, ________ 2023.</w:t>
      </w:r>
    </w:p>
    <w:p w14:paraId="1E051617" w14:textId="77777777" w:rsidR="00BC469D" w:rsidRPr="001B71E2" w:rsidRDefault="00BC469D" w:rsidP="00BC469D">
      <w:pPr>
        <w:spacing w:after="0"/>
        <w:jc w:val="both"/>
        <w:rPr>
          <w:rFonts w:ascii="Tahoma" w:eastAsia="Times New Roman" w:hAnsi="Tahoma" w:cs="Tahoma"/>
          <w:lang w:eastAsia="hr-HR"/>
        </w:rPr>
      </w:pPr>
    </w:p>
    <w:p w14:paraId="442D240E" w14:textId="77777777" w:rsidR="00BC469D" w:rsidRDefault="00BC469D" w:rsidP="00BC469D">
      <w:pPr>
        <w:spacing w:after="0"/>
        <w:ind w:left="4956"/>
        <w:jc w:val="both"/>
        <w:rPr>
          <w:rFonts w:ascii="Tahoma" w:eastAsia="Times New Roman" w:hAnsi="Tahoma" w:cs="Tahoma"/>
          <w:lang w:eastAsia="hr-HR"/>
        </w:rPr>
      </w:pPr>
      <w:r w:rsidRPr="001B71E2">
        <w:rPr>
          <w:rFonts w:ascii="Tahoma" w:eastAsia="Times New Roman" w:hAnsi="Tahoma" w:cs="Tahoma"/>
          <w:lang w:eastAsia="hr-HR"/>
        </w:rPr>
        <w:t xml:space="preserve">        </w:t>
      </w:r>
      <w:r w:rsidRPr="001B71E2">
        <w:rPr>
          <w:rFonts w:ascii="Tahoma" w:eastAsia="Times New Roman" w:hAnsi="Tahoma" w:cs="Tahoma"/>
          <w:lang w:eastAsia="hr-HR"/>
        </w:rPr>
        <w:tab/>
      </w:r>
      <w:r w:rsidRPr="001B71E2">
        <w:rPr>
          <w:rFonts w:ascii="Tahoma" w:eastAsia="Times New Roman" w:hAnsi="Tahoma" w:cs="Tahoma"/>
          <w:lang w:eastAsia="hr-HR"/>
        </w:rPr>
        <w:tab/>
        <w:t>ZA PONUDITELJA:</w:t>
      </w:r>
    </w:p>
    <w:p w14:paraId="12CD13AA" w14:textId="77777777" w:rsidR="00BC469D" w:rsidRPr="001B71E2" w:rsidRDefault="00BC469D" w:rsidP="00BC469D">
      <w:pPr>
        <w:spacing w:after="0"/>
        <w:ind w:left="4956"/>
        <w:jc w:val="both"/>
        <w:rPr>
          <w:rFonts w:ascii="Tahoma" w:eastAsia="Times New Roman" w:hAnsi="Tahoma" w:cs="Tahoma"/>
          <w:lang w:eastAsia="hr-HR"/>
        </w:rPr>
      </w:pPr>
    </w:p>
    <w:p w14:paraId="60782DC8" w14:textId="77777777" w:rsidR="00BC469D" w:rsidRPr="001B71E2" w:rsidRDefault="00BC469D" w:rsidP="00BC469D">
      <w:pPr>
        <w:spacing w:after="0"/>
        <w:ind w:left="3540" w:firstLine="708"/>
        <w:jc w:val="both"/>
        <w:rPr>
          <w:rFonts w:ascii="Tahoma" w:eastAsia="Times New Roman" w:hAnsi="Tahoma" w:cs="Tahoma"/>
          <w:lang w:eastAsia="hr-HR"/>
        </w:rPr>
      </w:pPr>
      <w:r w:rsidRPr="001B71E2">
        <w:rPr>
          <w:rFonts w:ascii="Tahoma" w:eastAsia="Times New Roman" w:hAnsi="Tahoma" w:cs="Tahoma"/>
          <w:lang w:eastAsia="hr-HR"/>
        </w:rPr>
        <w:t>M.P.               __________________________</w:t>
      </w:r>
    </w:p>
    <w:p w14:paraId="6BE0ED47" w14:textId="2ECE014D" w:rsidR="008B572A" w:rsidRPr="00111D7F" w:rsidRDefault="00863C9B" w:rsidP="008B572A">
      <w:pPr>
        <w:jc w:val="right"/>
        <w:rPr>
          <w:rFonts w:ascii="Tahoma" w:hAnsi="Tahoma" w:cs="Tahoma"/>
          <w:iCs/>
        </w:rPr>
      </w:pPr>
      <w:r>
        <w:rPr>
          <w:rFonts w:ascii="Tahoma" w:eastAsia="Times New Roman" w:hAnsi="Tahoma" w:cs="Tahoma"/>
          <w:color w:val="002060"/>
          <w:lang w:eastAsia="hr-HR"/>
        </w:rPr>
        <w:tab/>
      </w:r>
      <w:r>
        <w:rPr>
          <w:rFonts w:ascii="Tahoma" w:eastAsia="Times New Roman" w:hAnsi="Tahoma" w:cs="Tahoma"/>
          <w:color w:val="002060"/>
          <w:lang w:eastAsia="hr-HR"/>
        </w:rPr>
        <w:tab/>
      </w:r>
      <w:r>
        <w:rPr>
          <w:rFonts w:ascii="Tahoma" w:eastAsia="Times New Roman" w:hAnsi="Tahoma" w:cs="Tahoma"/>
          <w:color w:val="002060"/>
          <w:lang w:eastAsia="hr-HR"/>
        </w:rPr>
        <w:tab/>
      </w:r>
      <w:r>
        <w:rPr>
          <w:rFonts w:ascii="Tahoma" w:eastAsia="Times New Roman" w:hAnsi="Tahoma" w:cs="Tahoma"/>
          <w:color w:val="002060"/>
          <w:lang w:eastAsia="hr-HR"/>
        </w:rPr>
        <w:tab/>
      </w:r>
      <w:r>
        <w:rPr>
          <w:rFonts w:ascii="Tahoma" w:eastAsia="Times New Roman" w:hAnsi="Tahoma" w:cs="Tahoma"/>
          <w:lang w:eastAsia="hr-HR"/>
        </w:rPr>
        <w:t>(ako je primjenjivo)</w:t>
      </w:r>
      <w:r w:rsidR="008B572A">
        <w:rPr>
          <w:rFonts w:ascii="Tahoma" w:eastAsia="Times New Roman" w:hAnsi="Tahoma" w:cs="Tahoma"/>
          <w:lang w:eastAsia="hr-HR"/>
        </w:rPr>
        <w:tab/>
      </w:r>
      <w:r w:rsidR="008B572A" w:rsidRPr="00111D7F">
        <w:rPr>
          <w:rFonts w:ascii="Tahoma" w:hAnsi="Tahoma" w:cs="Tahoma"/>
          <w:iCs/>
        </w:rPr>
        <w:t>(Ime, prezime i popis ovlaštene osobe)</w:t>
      </w:r>
    </w:p>
    <w:p w14:paraId="7D81475D" w14:textId="2EFBAC10" w:rsidR="00BC469D" w:rsidRPr="001B71E2" w:rsidRDefault="00BC469D" w:rsidP="00BC469D">
      <w:pPr>
        <w:spacing w:after="0"/>
        <w:jc w:val="both"/>
        <w:rPr>
          <w:rFonts w:ascii="Tahoma" w:eastAsia="Times New Roman" w:hAnsi="Tahoma" w:cs="Tahoma"/>
          <w:color w:val="002060"/>
          <w:lang w:eastAsia="hr-HR"/>
        </w:rPr>
      </w:pPr>
    </w:p>
    <w:p w14:paraId="4F289DD9" w14:textId="77777777" w:rsidR="007137A7" w:rsidRDefault="007137A7"/>
    <w:sectPr w:rsidR="007137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E17E2"/>
    <w:multiLevelType w:val="hybridMultilevel"/>
    <w:tmpl w:val="8A8A4B8C"/>
    <w:lvl w:ilvl="0" w:tplc="0F0EF424">
      <w:start w:val="1"/>
      <w:numFmt w:val="decimal"/>
      <w:lvlText w:val="%1."/>
      <w:lvlJc w:val="left"/>
      <w:pPr>
        <w:ind w:left="720" w:hanging="360"/>
      </w:pPr>
      <w:rPr>
        <w:rFonts w:eastAsiaTheme="minorHAnsi"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7112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BEE"/>
    <w:rsid w:val="003B7BEE"/>
    <w:rsid w:val="007137A7"/>
    <w:rsid w:val="00821302"/>
    <w:rsid w:val="00863C9B"/>
    <w:rsid w:val="008B572A"/>
    <w:rsid w:val="00BC469D"/>
    <w:rsid w:val="00DF39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A86DF"/>
  <w15:chartTrackingRefBased/>
  <w15:docId w15:val="{7F160D93-958B-4E52-823E-1D7CF33C2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69D"/>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99"/>
    <w:qFormat/>
    <w:rsid w:val="00BC469D"/>
    <w:pPr>
      <w:ind w:left="720"/>
      <w:contextualSpacing/>
    </w:pPr>
  </w:style>
  <w:style w:type="table" w:styleId="Reetkatablice">
    <w:name w:val="Table Grid"/>
    <w:basedOn w:val="Obinatablica"/>
    <w:rsid w:val="00BC4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99"/>
    <w:locked/>
    <w:rsid w:val="00BC4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VIMACO Vito Martinčević</dc:creator>
  <cp:keywords/>
  <dc:description/>
  <cp:lastModifiedBy>VIMACO Vito Martinčević</cp:lastModifiedBy>
  <cp:revision>6</cp:revision>
  <dcterms:created xsi:type="dcterms:W3CDTF">2023-01-20T08:58:00Z</dcterms:created>
  <dcterms:modified xsi:type="dcterms:W3CDTF">2023-01-24T10:03:00Z</dcterms:modified>
</cp:coreProperties>
</file>